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24D8D" w14:textId="4A5F1B73" w:rsidR="00DC65C9" w:rsidRPr="006B71D9" w:rsidRDefault="00DC65C9" w:rsidP="00CD2FA1">
      <w:pPr>
        <w:spacing w:after="0" w:line="240" w:lineRule="auto"/>
        <w:rPr>
          <w:rFonts w:ascii="Arial" w:hAnsi="Arial" w:cs="Arial"/>
          <w:b/>
        </w:rPr>
      </w:pPr>
      <w:r w:rsidRPr="006B71D9">
        <w:rPr>
          <w:rFonts w:ascii="Arial" w:hAnsi="Arial" w:cs="Arial"/>
          <w:b/>
        </w:rPr>
        <w:t xml:space="preserve">Planning Committee Updates Sheet </w:t>
      </w:r>
      <w:r w:rsidR="006E5893" w:rsidRPr="006B71D9">
        <w:rPr>
          <w:rFonts w:ascii="Arial" w:hAnsi="Arial" w:cs="Arial"/>
          <w:b/>
        </w:rPr>
        <w:t>–</w:t>
      </w:r>
      <w:r w:rsidRPr="006B71D9">
        <w:rPr>
          <w:rFonts w:ascii="Arial" w:hAnsi="Arial" w:cs="Arial"/>
          <w:b/>
        </w:rPr>
        <w:t xml:space="preserve"> </w:t>
      </w:r>
      <w:r w:rsidR="00AF7F90">
        <w:rPr>
          <w:rFonts w:ascii="Arial" w:hAnsi="Arial" w:cs="Arial"/>
          <w:b/>
        </w:rPr>
        <w:t>9</w:t>
      </w:r>
      <w:r w:rsidR="00A718F5" w:rsidRPr="00A718F5">
        <w:rPr>
          <w:rFonts w:ascii="Arial" w:hAnsi="Arial" w:cs="Arial"/>
          <w:b/>
          <w:vertAlign w:val="superscript"/>
        </w:rPr>
        <w:t>th</w:t>
      </w:r>
      <w:r w:rsidR="00A718F5">
        <w:rPr>
          <w:rFonts w:ascii="Arial" w:hAnsi="Arial" w:cs="Arial"/>
          <w:b/>
        </w:rPr>
        <w:t xml:space="preserve"> </w:t>
      </w:r>
      <w:r w:rsidR="00AF7F90">
        <w:rPr>
          <w:rFonts w:ascii="Arial" w:hAnsi="Arial" w:cs="Arial"/>
          <w:b/>
        </w:rPr>
        <w:t>September</w:t>
      </w:r>
      <w:r w:rsidR="00A718F5">
        <w:rPr>
          <w:rFonts w:ascii="Arial" w:hAnsi="Arial" w:cs="Arial"/>
          <w:b/>
        </w:rPr>
        <w:t xml:space="preserve"> 2021</w:t>
      </w:r>
    </w:p>
    <w:p w14:paraId="6D9616C0" w14:textId="77777777" w:rsidR="00DC65C9" w:rsidRPr="006B71D9" w:rsidRDefault="00DC65C9" w:rsidP="00CD2FA1">
      <w:pPr>
        <w:spacing w:after="0" w:line="240" w:lineRule="auto"/>
        <w:rPr>
          <w:rFonts w:ascii="Arial" w:hAnsi="Arial" w:cs="Arial"/>
          <w:b/>
        </w:rPr>
      </w:pPr>
    </w:p>
    <w:p w14:paraId="31F3BF9C" w14:textId="7EAD477A" w:rsidR="00A718F5" w:rsidRDefault="00DE062E" w:rsidP="00CD2FA1">
      <w:pPr>
        <w:spacing w:after="0" w:line="240" w:lineRule="auto"/>
        <w:rPr>
          <w:rFonts w:ascii="Arial" w:hAnsi="Arial" w:cs="Arial"/>
          <w:b/>
        </w:rPr>
      </w:pPr>
      <w:r w:rsidRPr="006B71D9">
        <w:rPr>
          <w:rFonts w:ascii="Arial" w:hAnsi="Arial" w:cs="Arial"/>
          <w:b/>
        </w:rPr>
        <w:t xml:space="preserve">Item </w:t>
      </w:r>
      <w:r w:rsidR="00AF7F90">
        <w:rPr>
          <w:rFonts w:ascii="Arial" w:hAnsi="Arial" w:cs="Arial"/>
          <w:b/>
        </w:rPr>
        <w:t>6</w:t>
      </w:r>
      <w:r w:rsidR="00242D9C" w:rsidRPr="006B71D9">
        <w:rPr>
          <w:rFonts w:ascii="Arial" w:hAnsi="Arial" w:cs="Arial"/>
          <w:b/>
        </w:rPr>
        <w:t xml:space="preserve"> Planning application 07/20</w:t>
      </w:r>
      <w:r w:rsidR="00A718F5">
        <w:rPr>
          <w:rFonts w:ascii="Arial" w:hAnsi="Arial" w:cs="Arial"/>
          <w:b/>
        </w:rPr>
        <w:t>20/0</w:t>
      </w:r>
      <w:r w:rsidR="00AF7F90">
        <w:rPr>
          <w:rFonts w:ascii="Arial" w:hAnsi="Arial" w:cs="Arial"/>
          <w:b/>
        </w:rPr>
        <w:t>1063</w:t>
      </w:r>
      <w:r w:rsidR="00A718F5">
        <w:rPr>
          <w:rFonts w:ascii="Arial" w:hAnsi="Arial" w:cs="Arial"/>
          <w:b/>
        </w:rPr>
        <w:t>/</w:t>
      </w:r>
      <w:r w:rsidR="00AA08D6">
        <w:rPr>
          <w:rFonts w:ascii="Arial" w:hAnsi="Arial" w:cs="Arial"/>
          <w:b/>
        </w:rPr>
        <w:t>FUL</w:t>
      </w:r>
      <w:r w:rsidR="00A718F5">
        <w:rPr>
          <w:rFonts w:ascii="Arial" w:hAnsi="Arial" w:cs="Arial"/>
          <w:b/>
        </w:rPr>
        <w:t xml:space="preserve"> – </w:t>
      </w:r>
      <w:r w:rsidR="00AF7F90">
        <w:rPr>
          <w:rFonts w:ascii="Arial" w:hAnsi="Arial" w:cs="Arial"/>
          <w:b/>
        </w:rPr>
        <w:t>Land to the east of Reynard Close, Longton</w:t>
      </w:r>
    </w:p>
    <w:p w14:paraId="6F0A80E3" w14:textId="77777777" w:rsidR="00A718F5" w:rsidRDefault="00A718F5" w:rsidP="00CD2FA1">
      <w:pPr>
        <w:spacing w:after="0" w:line="240" w:lineRule="auto"/>
        <w:rPr>
          <w:rFonts w:ascii="Arial" w:hAnsi="Arial" w:cs="Arial"/>
          <w:b/>
        </w:rPr>
      </w:pPr>
    </w:p>
    <w:p w14:paraId="6F450FD5" w14:textId="5B38F855" w:rsidR="00AF7F90" w:rsidRDefault="00AF7F90" w:rsidP="00AA08D6">
      <w:pPr>
        <w:pStyle w:val="Default"/>
        <w:rPr>
          <w:rFonts w:ascii="Arial" w:hAnsi="Arial" w:cs="Arial"/>
          <w:sz w:val="22"/>
          <w:szCs w:val="22"/>
        </w:rPr>
      </w:pPr>
      <w:r>
        <w:rPr>
          <w:rFonts w:ascii="Arial" w:hAnsi="Arial" w:cs="Arial"/>
          <w:sz w:val="22"/>
          <w:szCs w:val="22"/>
        </w:rPr>
        <w:t>As of the 6</w:t>
      </w:r>
      <w:r w:rsidRPr="00AF7F90">
        <w:rPr>
          <w:rFonts w:ascii="Arial" w:hAnsi="Arial" w:cs="Arial"/>
          <w:sz w:val="22"/>
          <w:szCs w:val="22"/>
          <w:vertAlign w:val="superscript"/>
        </w:rPr>
        <w:t>th</w:t>
      </w:r>
      <w:r>
        <w:rPr>
          <w:rFonts w:ascii="Arial" w:hAnsi="Arial" w:cs="Arial"/>
          <w:sz w:val="22"/>
          <w:szCs w:val="22"/>
        </w:rPr>
        <w:t xml:space="preserve"> September a further </w:t>
      </w:r>
      <w:r w:rsidR="008F65AB">
        <w:rPr>
          <w:rFonts w:ascii="Arial" w:hAnsi="Arial" w:cs="Arial"/>
          <w:sz w:val="22"/>
          <w:szCs w:val="22"/>
        </w:rPr>
        <w:t>8</w:t>
      </w:r>
      <w:r>
        <w:rPr>
          <w:rFonts w:ascii="Arial" w:hAnsi="Arial" w:cs="Arial"/>
          <w:sz w:val="22"/>
          <w:szCs w:val="22"/>
        </w:rPr>
        <w:t xml:space="preserve"> late letters of representation have been received in relation to the proposal, of which </w:t>
      </w:r>
      <w:r w:rsidR="00D974F5">
        <w:rPr>
          <w:rFonts w:ascii="Arial" w:hAnsi="Arial" w:cs="Arial"/>
          <w:sz w:val="22"/>
          <w:szCs w:val="22"/>
        </w:rPr>
        <w:t>7</w:t>
      </w:r>
      <w:r>
        <w:rPr>
          <w:rFonts w:ascii="Arial" w:hAnsi="Arial" w:cs="Arial"/>
          <w:sz w:val="22"/>
          <w:szCs w:val="22"/>
        </w:rPr>
        <w:t xml:space="preserve"> object to the application and 1 are in support of the application which are summarised below with Officer comment in italics where necessary:</w:t>
      </w:r>
    </w:p>
    <w:p w14:paraId="4277417B" w14:textId="7417E106" w:rsidR="00AF7F90" w:rsidRDefault="00AF7F90" w:rsidP="00AA08D6">
      <w:pPr>
        <w:pStyle w:val="Default"/>
        <w:rPr>
          <w:rFonts w:ascii="Arial" w:hAnsi="Arial" w:cs="Arial"/>
          <w:sz w:val="22"/>
          <w:szCs w:val="22"/>
        </w:rPr>
      </w:pPr>
    </w:p>
    <w:p w14:paraId="53209F1C" w14:textId="0C935B02" w:rsidR="00AF7F90" w:rsidRDefault="00AF7F90" w:rsidP="00AF7F90">
      <w:pPr>
        <w:pStyle w:val="Default"/>
        <w:numPr>
          <w:ilvl w:val="0"/>
          <w:numId w:val="14"/>
        </w:numPr>
        <w:rPr>
          <w:rFonts w:ascii="Arial" w:hAnsi="Arial" w:cs="Arial"/>
          <w:sz w:val="22"/>
          <w:szCs w:val="22"/>
        </w:rPr>
      </w:pPr>
      <w:r>
        <w:rPr>
          <w:rFonts w:ascii="Arial" w:hAnsi="Arial" w:cs="Arial"/>
          <w:sz w:val="22"/>
          <w:szCs w:val="22"/>
        </w:rPr>
        <w:t>No reference within the Officer report to the group objecting being signed by 43 local residents</w:t>
      </w:r>
    </w:p>
    <w:p w14:paraId="4A08AC03" w14:textId="5E1B02D7" w:rsidR="00AF7F90" w:rsidRDefault="00AF7F90" w:rsidP="00AF7F90">
      <w:pPr>
        <w:pStyle w:val="Default"/>
        <w:numPr>
          <w:ilvl w:val="0"/>
          <w:numId w:val="14"/>
        </w:numPr>
        <w:rPr>
          <w:rFonts w:ascii="Arial" w:hAnsi="Arial" w:cs="Arial"/>
          <w:sz w:val="22"/>
          <w:szCs w:val="22"/>
        </w:rPr>
      </w:pPr>
      <w:r>
        <w:rPr>
          <w:rFonts w:ascii="Arial" w:hAnsi="Arial" w:cs="Arial"/>
          <w:sz w:val="22"/>
          <w:szCs w:val="22"/>
        </w:rPr>
        <w:t>Appearance of the proposed dwellings are out of char</w:t>
      </w:r>
      <w:bookmarkStart w:id="0" w:name="_GoBack"/>
      <w:bookmarkEnd w:id="0"/>
      <w:r>
        <w:rPr>
          <w:rFonts w:ascii="Arial" w:hAnsi="Arial" w:cs="Arial"/>
          <w:sz w:val="22"/>
          <w:szCs w:val="22"/>
        </w:rPr>
        <w:t>acter with the area</w:t>
      </w:r>
    </w:p>
    <w:p w14:paraId="0C17137A" w14:textId="54B365AD" w:rsidR="00AF7F90" w:rsidRDefault="00AF7F90" w:rsidP="00AF7F90">
      <w:pPr>
        <w:pStyle w:val="Default"/>
        <w:numPr>
          <w:ilvl w:val="0"/>
          <w:numId w:val="14"/>
        </w:numPr>
        <w:rPr>
          <w:rFonts w:ascii="Arial" w:hAnsi="Arial" w:cs="Arial"/>
          <w:sz w:val="22"/>
          <w:szCs w:val="22"/>
        </w:rPr>
      </w:pPr>
      <w:r>
        <w:rPr>
          <w:rFonts w:ascii="Arial" w:hAnsi="Arial" w:cs="Arial"/>
          <w:sz w:val="22"/>
          <w:szCs w:val="22"/>
        </w:rPr>
        <w:t>Proposed dwellings and garages are overbearing</w:t>
      </w:r>
    </w:p>
    <w:p w14:paraId="01507777" w14:textId="3784D6B2" w:rsidR="002070D9" w:rsidRDefault="002070D9" w:rsidP="00AF7F90">
      <w:pPr>
        <w:pStyle w:val="Default"/>
        <w:numPr>
          <w:ilvl w:val="0"/>
          <w:numId w:val="14"/>
        </w:numPr>
        <w:rPr>
          <w:rFonts w:ascii="Arial" w:hAnsi="Arial" w:cs="Arial"/>
          <w:sz w:val="22"/>
          <w:szCs w:val="22"/>
        </w:rPr>
      </w:pPr>
      <w:r>
        <w:rPr>
          <w:rFonts w:ascii="Arial" w:hAnsi="Arial" w:cs="Arial"/>
          <w:sz w:val="22"/>
          <w:szCs w:val="22"/>
        </w:rPr>
        <w:t xml:space="preserve">No mitigation strategy has been provided for wildlife species and wildlife habitats – </w:t>
      </w:r>
      <w:r>
        <w:rPr>
          <w:rFonts w:ascii="Arial" w:hAnsi="Arial" w:cs="Arial"/>
          <w:i/>
          <w:sz w:val="22"/>
          <w:szCs w:val="22"/>
        </w:rPr>
        <w:t>The response received from the Council’s Ecology consultants is reported at section 7.5 of the Officer report</w:t>
      </w:r>
    </w:p>
    <w:p w14:paraId="7E2D3AAF" w14:textId="1FE56356" w:rsidR="002070D9" w:rsidRDefault="002070D9" w:rsidP="00AF7F90">
      <w:pPr>
        <w:pStyle w:val="Default"/>
        <w:numPr>
          <w:ilvl w:val="0"/>
          <w:numId w:val="14"/>
        </w:numPr>
        <w:rPr>
          <w:rFonts w:ascii="Arial" w:hAnsi="Arial" w:cs="Arial"/>
          <w:sz w:val="22"/>
          <w:szCs w:val="22"/>
        </w:rPr>
      </w:pPr>
      <w:r>
        <w:rPr>
          <w:rFonts w:ascii="Arial" w:hAnsi="Arial" w:cs="Arial"/>
          <w:sz w:val="22"/>
          <w:szCs w:val="22"/>
        </w:rPr>
        <w:t xml:space="preserve">Access must be to and from Chapel Lane – </w:t>
      </w:r>
      <w:r>
        <w:rPr>
          <w:rFonts w:ascii="Arial" w:hAnsi="Arial" w:cs="Arial"/>
          <w:i/>
          <w:sz w:val="22"/>
          <w:szCs w:val="22"/>
        </w:rPr>
        <w:t>There is no policy requirement for this</w:t>
      </w:r>
    </w:p>
    <w:p w14:paraId="30193AFF" w14:textId="3E20AFBC" w:rsidR="002070D9" w:rsidRDefault="002070D9" w:rsidP="00AF7F90">
      <w:pPr>
        <w:pStyle w:val="Default"/>
        <w:numPr>
          <w:ilvl w:val="0"/>
          <w:numId w:val="14"/>
        </w:numPr>
        <w:rPr>
          <w:rFonts w:ascii="Arial" w:hAnsi="Arial" w:cs="Arial"/>
          <w:sz w:val="22"/>
          <w:szCs w:val="22"/>
        </w:rPr>
      </w:pPr>
      <w:r>
        <w:rPr>
          <w:rFonts w:ascii="Arial" w:hAnsi="Arial" w:cs="Arial"/>
          <w:sz w:val="22"/>
          <w:szCs w:val="22"/>
        </w:rPr>
        <w:t xml:space="preserve">There is no legal basis for submitting supporting comments on any planning application – </w:t>
      </w:r>
      <w:r>
        <w:rPr>
          <w:rFonts w:ascii="Arial" w:hAnsi="Arial" w:cs="Arial"/>
          <w:i/>
          <w:sz w:val="22"/>
          <w:szCs w:val="22"/>
        </w:rPr>
        <w:t>The Local Planning Authority has a legal required to consult and report representations made</w:t>
      </w:r>
    </w:p>
    <w:p w14:paraId="0702A2CE" w14:textId="6D3F8A2D" w:rsidR="002070D9" w:rsidRDefault="002070D9" w:rsidP="00AF7F90">
      <w:pPr>
        <w:pStyle w:val="Default"/>
        <w:numPr>
          <w:ilvl w:val="0"/>
          <w:numId w:val="14"/>
        </w:numPr>
        <w:rPr>
          <w:rFonts w:ascii="Arial" w:hAnsi="Arial" w:cs="Arial"/>
          <w:sz w:val="22"/>
          <w:szCs w:val="22"/>
        </w:rPr>
      </w:pPr>
      <w:r>
        <w:rPr>
          <w:rFonts w:ascii="Arial" w:hAnsi="Arial" w:cs="Arial"/>
          <w:sz w:val="22"/>
          <w:szCs w:val="22"/>
        </w:rPr>
        <w:t xml:space="preserve">It is not legally or morally right for a developer to be exempt from paying CIL monies – </w:t>
      </w:r>
      <w:r>
        <w:rPr>
          <w:rFonts w:ascii="Arial" w:hAnsi="Arial" w:cs="Arial"/>
          <w:i/>
          <w:sz w:val="22"/>
          <w:szCs w:val="22"/>
        </w:rPr>
        <w:t>National CIL regulations exempt self-build developments from being required to pay CIL monies</w:t>
      </w:r>
    </w:p>
    <w:p w14:paraId="39A4DB28" w14:textId="6E9BDD01" w:rsidR="002070D9" w:rsidRDefault="002070D9" w:rsidP="00AF7F90">
      <w:pPr>
        <w:pStyle w:val="Default"/>
        <w:numPr>
          <w:ilvl w:val="0"/>
          <w:numId w:val="14"/>
        </w:numPr>
        <w:rPr>
          <w:rFonts w:ascii="Arial" w:hAnsi="Arial" w:cs="Arial"/>
          <w:sz w:val="22"/>
          <w:szCs w:val="22"/>
        </w:rPr>
      </w:pPr>
      <w:r>
        <w:rPr>
          <w:rFonts w:ascii="Arial" w:hAnsi="Arial" w:cs="Arial"/>
          <w:sz w:val="22"/>
          <w:szCs w:val="22"/>
        </w:rPr>
        <w:t>Vast majority of letters of support are not from the site locality</w:t>
      </w:r>
    </w:p>
    <w:p w14:paraId="5A723535" w14:textId="2359A06F" w:rsidR="00AF7F90" w:rsidRDefault="00AF7F90" w:rsidP="00AA08D6">
      <w:pPr>
        <w:pStyle w:val="Default"/>
        <w:rPr>
          <w:rFonts w:ascii="Arial" w:hAnsi="Arial" w:cs="Arial"/>
          <w:sz w:val="22"/>
          <w:szCs w:val="22"/>
        </w:rPr>
      </w:pPr>
    </w:p>
    <w:p w14:paraId="406C7726" w14:textId="29BDB2FF" w:rsidR="009F2A6F" w:rsidRPr="009F2A6F" w:rsidRDefault="009F2A6F" w:rsidP="00AA08D6">
      <w:pPr>
        <w:pStyle w:val="Default"/>
        <w:rPr>
          <w:rFonts w:ascii="Arial" w:hAnsi="Arial" w:cs="Arial"/>
          <w:i/>
          <w:sz w:val="22"/>
          <w:szCs w:val="22"/>
        </w:rPr>
      </w:pPr>
      <w:r>
        <w:rPr>
          <w:rFonts w:ascii="Arial" w:hAnsi="Arial" w:cs="Arial"/>
          <w:sz w:val="22"/>
          <w:szCs w:val="22"/>
        </w:rPr>
        <w:t xml:space="preserve">Should planning permission be granted an objector also wishes for the Planning Committee to consider amending condition 20 to require the applicant make good any damage to unadopted roads used to access to the site in addition to the adopted highway – </w:t>
      </w:r>
      <w:r>
        <w:rPr>
          <w:rFonts w:ascii="Arial" w:hAnsi="Arial" w:cs="Arial"/>
          <w:i/>
          <w:sz w:val="22"/>
          <w:szCs w:val="22"/>
        </w:rPr>
        <w:t>Officer comment :- Any damage to private roads</w:t>
      </w:r>
      <w:r w:rsidR="002070D9">
        <w:rPr>
          <w:rFonts w:ascii="Arial" w:hAnsi="Arial" w:cs="Arial"/>
          <w:i/>
          <w:sz w:val="22"/>
          <w:szCs w:val="22"/>
        </w:rPr>
        <w:t xml:space="preserve"> during construction</w:t>
      </w:r>
      <w:r>
        <w:rPr>
          <w:rFonts w:ascii="Arial" w:hAnsi="Arial" w:cs="Arial"/>
          <w:i/>
          <w:sz w:val="22"/>
          <w:szCs w:val="22"/>
        </w:rPr>
        <w:t xml:space="preserve"> </w:t>
      </w:r>
      <w:r w:rsidR="002070D9">
        <w:rPr>
          <w:rFonts w:ascii="Arial" w:hAnsi="Arial" w:cs="Arial"/>
          <w:i/>
          <w:sz w:val="22"/>
          <w:szCs w:val="22"/>
        </w:rPr>
        <w:t>would</w:t>
      </w:r>
      <w:r>
        <w:rPr>
          <w:rFonts w:ascii="Arial" w:hAnsi="Arial" w:cs="Arial"/>
          <w:i/>
          <w:sz w:val="22"/>
          <w:szCs w:val="22"/>
        </w:rPr>
        <w:t xml:space="preserve"> normally a private matter between those with a legal interest in the road and the developer</w:t>
      </w:r>
    </w:p>
    <w:p w14:paraId="6AA062F4" w14:textId="77777777" w:rsidR="00AF7F90" w:rsidRDefault="00AF7F90" w:rsidP="00AA08D6">
      <w:pPr>
        <w:pStyle w:val="Default"/>
        <w:rPr>
          <w:rFonts w:ascii="Arial" w:hAnsi="Arial" w:cs="Arial"/>
          <w:sz w:val="22"/>
          <w:szCs w:val="22"/>
        </w:rPr>
      </w:pPr>
    </w:p>
    <w:p w14:paraId="13460FA1" w14:textId="77777777" w:rsidR="00AF7F90" w:rsidRDefault="00AF7F90" w:rsidP="00AA08D6">
      <w:pPr>
        <w:pStyle w:val="Default"/>
        <w:rPr>
          <w:rFonts w:ascii="Arial" w:hAnsi="Arial" w:cs="Arial"/>
          <w:sz w:val="22"/>
          <w:szCs w:val="22"/>
        </w:rPr>
      </w:pPr>
    </w:p>
    <w:p w14:paraId="7DBC6396" w14:textId="77777777" w:rsidR="00AF7F90" w:rsidRDefault="00AF7F90" w:rsidP="00AA08D6">
      <w:pPr>
        <w:pStyle w:val="Default"/>
        <w:rPr>
          <w:rFonts w:ascii="Arial" w:hAnsi="Arial" w:cs="Arial"/>
          <w:sz w:val="22"/>
          <w:szCs w:val="22"/>
        </w:rPr>
      </w:pPr>
    </w:p>
    <w:p w14:paraId="7768FBB3" w14:textId="118D0515" w:rsidR="00131A49" w:rsidRDefault="00131A49" w:rsidP="00AA08D6">
      <w:pPr>
        <w:pStyle w:val="Default"/>
        <w:rPr>
          <w:rFonts w:ascii="Arial" w:hAnsi="Arial" w:cs="Arial"/>
          <w:sz w:val="22"/>
          <w:szCs w:val="22"/>
        </w:rPr>
      </w:pPr>
    </w:p>
    <w:p w14:paraId="40822EE5" w14:textId="23776B70" w:rsidR="00AA08D6" w:rsidRPr="00AA08D6" w:rsidRDefault="00AA08D6" w:rsidP="00AA08D6">
      <w:pPr>
        <w:pStyle w:val="Default"/>
        <w:rPr>
          <w:rFonts w:ascii="Arial" w:hAnsi="Arial" w:cs="Arial"/>
          <w:b/>
          <w:bCs/>
          <w:sz w:val="22"/>
          <w:szCs w:val="22"/>
        </w:rPr>
      </w:pPr>
    </w:p>
    <w:sectPr w:rsidR="00AA08D6" w:rsidRPr="00AA0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8A9"/>
    <w:multiLevelType w:val="hybridMultilevel"/>
    <w:tmpl w:val="EEC0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933D0"/>
    <w:multiLevelType w:val="hybridMultilevel"/>
    <w:tmpl w:val="F04C2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48517A"/>
    <w:multiLevelType w:val="hybridMultilevel"/>
    <w:tmpl w:val="D396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9128D"/>
    <w:multiLevelType w:val="hybridMultilevel"/>
    <w:tmpl w:val="A054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A1A78"/>
    <w:multiLevelType w:val="hybridMultilevel"/>
    <w:tmpl w:val="4452489E"/>
    <w:lvl w:ilvl="0" w:tplc="3FF064C8">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2153E7B"/>
    <w:multiLevelType w:val="hybridMultilevel"/>
    <w:tmpl w:val="9BE8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C57509"/>
    <w:multiLevelType w:val="hybridMultilevel"/>
    <w:tmpl w:val="C6C27D8C"/>
    <w:lvl w:ilvl="0" w:tplc="DCECCF36">
      <w:start w:val="2"/>
      <w:numFmt w:val="bullet"/>
      <w:lvlText w:val="-"/>
      <w:lvlJc w:val="left"/>
      <w:pPr>
        <w:ind w:left="720" w:hanging="360"/>
      </w:pPr>
      <w:rPr>
        <w:rFonts w:ascii="Arial" w:eastAsiaTheme="minorHAnsi"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BFF01A3"/>
    <w:multiLevelType w:val="hybridMultilevel"/>
    <w:tmpl w:val="FCC6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BD3AE4"/>
    <w:multiLevelType w:val="hybridMultilevel"/>
    <w:tmpl w:val="F660464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3545810"/>
    <w:multiLevelType w:val="hybridMultilevel"/>
    <w:tmpl w:val="3B963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017812"/>
    <w:multiLevelType w:val="hybridMultilevel"/>
    <w:tmpl w:val="89724F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FD6ECB"/>
    <w:multiLevelType w:val="hybridMultilevel"/>
    <w:tmpl w:val="62DE3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E020FA4"/>
    <w:multiLevelType w:val="hybridMultilevel"/>
    <w:tmpl w:val="95F0C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583C79"/>
    <w:multiLevelType w:val="hybridMultilevel"/>
    <w:tmpl w:val="82A6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5"/>
  </w:num>
  <w:num w:numId="8">
    <w:abstractNumId w:val="3"/>
  </w:num>
  <w:num w:numId="9">
    <w:abstractNumId w:val="11"/>
  </w:num>
  <w:num w:numId="10">
    <w:abstractNumId w:val="7"/>
  </w:num>
  <w:num w:numId="11">
    <w:abstractNumId w:val="12"/>
  </w:num>
  <w:num w:numId="12">
    <w:abstractNumId w:val="9"/>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DB6"/>
    <w:rsid w:val="000A3834"/>
    <w:rsid w:val="000C383A"/>
    <w:rsid w:val="000E2A30"/>
    <w:rsid w:val="00131A49"/>
    <w:rsid w:val="0014090E"/>
    <w:rsid w:val="001E106E"/>
    <w:rsid w:val="002070D9"/>
    <w:rsid w:val="00242D9C"/>
    <w:rsid w:val="003008DA"/>
    <w:rsid w:val="0035769F"/>
    <w:rsid w:val="003B63BE"/>
    <w:rsid w:val="003C300A"/>
    <w:rsid w:val="003E29DD"/>
    <w:rsid w:val="004A4256"/>
    <w:rsid w:val="00500DB6"/>
    <w:rsid w:val="00506D80"/>
    <w:rsid w:val="005942BD"/>
    <w:rsid w:val="006B71D9"/>
    <w:rsid w:val="006E5893"/>
    <w:rsid w:val="007077E7"/>
    <w:rsid w:val="00751BBF"/>
    <w:rsid w:val="00771803"/>
    <w:rsid w:val="008F65AB"/>
    <w:rsid w:val="00985376"/>
    <w:rsid w:val="009A4825"/>
    <w:rsid w:val="009F2A6F"/>
    <w:rsid w:val="00A718F5"/>
    <w:rsid w:val="00AA08D6"/>
    <w:rsid w:val="00AF7F90"/>
    <w:rsid w:val="00B653CD"/>
    <w:rsid w:val="00BE4DC3"/>
    <w:rsid w:val="00C977F0"/>
    <w:rsid w:val="00CD2FA1"/>
    <w:rsid w:val="00CE6337"/>
    <w:rsid w:val="00D46F10"/>
    <w:rsid w:val="00D5039A"/>
    <w:rsid w:val="00D974F5"/>
    <w:rsid w:val="00DB061B"/>
    <w:rsid w:val="00DC65C9"/>
    <w:rsid w:val="00DE062E"/>
    <w:rsid w:val="00E55A12"/>
    <w:rsid w:val="00E70F91"/>
    <w:rsid w:val="00E85D57"/>
    <w:rsid w:val="00E86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F13C"/>
  <w14:defaultImageDpi w14:val="150"/>
  <w15:chartTrackingRefBased/>
  <w15:docId w15:val="{96CA8BE2-9183-44D6-B8A8-116E29D6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300A"/>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C300A"/>
    <w:pPr>
      <w:keepNext/>
      <w:keepLines/>
      <w:spacing w:before="200" w:after="0" w:line="276" w:lineRule="auto"/>
      <w:outlineLvl w:val="1"/>
    </w:pPr>
    <w:rPr>
      <w:rFonts w:ascii="Arial" w:eastAsia="Times New Roman" w:hAnsi="Arial" w:cs="Times New Roman"/>
      <w:b/>
      <w:bCs/>
      <w:color w:val="4F81BD"/>
      <w:sz w:val="26"/>
      <w:szCs w:val="26"/>
    </w:rPr>
  </w:style>
  <w:style w:type="paragraph" w:styleId="Heading3">
    <w:name w:val="heading 3"/>
    <w:basedOn w:val="Normal"/>
    <w:next w:val="Normal"/>
    <w:link w:val="Heading3Char"/>
    <w:uiPriority w:val="9"/>
    <w:semiHidden/>
    <w:unhideWhenUsed/>
    <w:qFormat/>
    <w:rsid w:val="003C300A"/>
    <w:pPr>
      <w:keepNext/>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C300A"/>
    <w:pPr>
      <w:keepNext/>
      <w:spacing w:before="240" w:after="60" w:line="240" w:lineRule="auto"/>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89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3C300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3C300A"/>
    <w:rPr>
      <w:rFonts w:ascii="Arial" w:eastAsia="Times New Roman" w:hAnsi="Arial" w:cs="Times New Roman"/>
      <w:b/>
      <w:bCs/>
      <w:color w:val="4F81BD"/>
      <w:sz w:val="26"/>
      <w:szCs w:val="26"/>
    </w:rPr>
  </w:style>
  <w:style w:type="character" w:customStyle="1" w:styleId="Heading3Char">
    <w:name w:val="Heading 3 Char"/>
    <w:basedOn w:val="DefaultParagraphFont"/>
    <w:link w:val="Heading3"/>
    <w:uiPriority w:val="9"/>
    <w:semiHidden/>
    <w:rsid w:val="003C300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C300A"/>
    <w:rPr>
      <w:rFonts w:eastAsiaTheme="minorEastAsia"/>
      <w:b/>
      <w:bCs/>
      <w:sz w:val="28"/>
      <w:szCs w:val="28"/>
    </w:rPr>
  </w:style>
  <w:style w:type="paragraph" w:styleId="ListParagraph">
    <w:name w:val="List Paragraph"/>
    <w:basedOn w:val="Normal"/>
    <w:uiPriority w:val="34"/>
    <w:qFormat/>
    <w:rsid w:val="003C300A"/>
    <w:pPr>
      <w:spacing w:after="200" w:line="276" w:lineRule="auto"/>
      <w:ind w:left="720"/>
      <w:contextualSpacing/>
    </w:pPr>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15858">
      <w:bodyDiv w:val="1"/>
      <w:marLeft w:val="0"/>
      <w:marRight w:val="0"/>
      <w:marTop w:val="0"/>
      <w:marBottom w:val="0"/>
      <w:divBdr>
        <w:top w:val="none" w:sz="0" w:space="0" w:color="auto"/>
        <w:left w:val="none" w:sz="0" w:space="0" w:color="auto"/>
        <w:bottom w:val="none" w:sz="0" w:space="0" w:color="auto"/>
        <w:right w:val="none" w:sz="0" w:space="0" w:color="auto"/>
      </w:divBdr>
    </w:div>
    <w:div w:id="1189488497">
      <w:bodyDiv w:val="1"/>
      <w:marLeft w:val="0"/>
      <w:marRight w:val="0"/>
      <w:marTop w:val="0"/>
      <w:marBottom w:val="0"/>
      <w:divBdr>
        <w:top w:val="none" w:sz="0" w:space="0" w:color="auto"/>
        <w:left w:val="none" w:sz="0" w:space="0" w:color="auto"/>
        <w:bottom w:val="none" w:sz="0" w:space="0" w:color="auto"/>
        <w:right w:val="none" w:sz="0" w:space="0" w:color="auto"/>
      </w:divBdr>
    </w:div>
    <w:div w:id="15158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Janice</dc:creator>
  <cp:keywords/>
  <dc:description/>
  <cp:lastModifiedBy>Charlotte Lynch</cp:lastModifiedBy>
  <cp:revision>3</cp:revision>
  <cp:lastPrinted>2019-08-21T08:03:00Z</cp:lastPrinted>
  <dcterms:created xsi:type="dcterms:W3CDTF">2021-09-07T09:11:00Z</dcterms:created>
  <dcterms:modified xsi:type="dcterms:W3CDTF">2021-09-07T09:35:00Z</dcterms:modified>
</cp:coreProperties>
</file>